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810183" w:rsidRPr="00810183" w:rsidTr="00810183">
        <w:trPr>
          <w:tblCellSpacing w:w="0" w:type="dxa"/>
        </w:trPr>
        <w:tc>
          <w:tcPr>
            <w:tcW w:w="1800" w:type="dxa"/>
            <w:hideMark/>
          </w:tcPr>
          <w:p w:rsidR="00810183" w:rsidRDefault="00810183" w:rsidP="008101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060D16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88.5pt" o:ole="">
                  <v:imagedata r:id="rId5" o:title=""/>
                </v:shape>
                <o:OLEObject Type="Embed" ProgID="CorelDRAW.Graphic.10" ShapeID="_x0000_i1029" DrawAspect="Content" ObjectID="_1745326952" r:id="rId6"/>
              </w:object>
            </w:r>
          </w:p>
        </w:tc>
        <w:tc>
          <w:tcPr>
            <w:tcW w:w="0" w:type="auto"/>
            <w:hideMark/>
          </w:tcPr>
          <w:p w:rsidR="00810183" w:rsidRDefault="00810183" w:rsidP="0081018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810183" w:rsidRDefault="00810183" w:rsidP="00810183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.05.20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</w:tc>
      </w:tr>
    </w:tbl>
    <w:p w:rsidR="00810183" w:rsidRDefault="00810183" w:rsidP="008101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F675A8" w:rsidRDefault="00F675A8" w:rsidP="008101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810183" w:rsidRPr="00810183" w:rsidRDefault="00810183" w:rsidP="008101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 w:rsidR="00F675A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br.1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F675A8" w:rsidRDefault="00810183" w:rsidP="0081018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10183" w:rsidRPr="00810183" w:rsidRDefault="00810183" w:rsidP="0081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8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10183" w:rsidRPr="00810183" w:rsidTr="008101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10183" w:rsidRPr="00810183" w:rsidTr="0081018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Planet Basket</w:t>
            </w: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10183" w:rsidRPr="00810183" w:rsidRDefault="00810183" w:rsidP="0081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10183" w:rsidRPr="00810183" w:rsidTr="008101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2023-05-20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10183" w:rsidRPr="00810183" w:rsidTr="0081018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</w:t>
            </w: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10183" w:rsidRPr="00810183" w:rsidRDefault="00810183" w:rsidP="0081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10183" w:rsidRPr="00810183" w:rsidTr="008101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2023-05-24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14.05.2023 10:20</w:t>
            </w: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KK Sava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810183" w:rsidRPr="00810183" w:rsidRDefault="00810183" w:rsidP="0081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810183" w:rsidRPr="00810183" w:rsidTr="0081018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810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810183" w:rsidRPr="00810183" w:rsidTr="008101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183" w:rsidRPr="00810183" w:rsidRDefault="00810183" w:rsidP="00810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101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174C0A" w:rsidRPr="00F85C3B" w:rsidRDefault="00810183" w:rsidP="00174C0A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="00174C0A"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="00174C0A"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174C0A" w:rsidRPr="00F85C3B" w:rsidRDefault="00174C0A" w:rsidP="00174C0A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174C0A" w:rsidRPr="00F85C3B" w:rsidRDefault="00174C0A" w:rsidP="00174C0A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174C0A" w:rsidRPr="00F85C3B" w:rsidRDefault="00174C0A" w:rsidP="00174C0A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174C0A" w:rsidRPr="00F85C3B" w:rsidRDefault="00174C0A" w:rsidP="00174C0A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174C0A" w:rsidRPr="00F85C3B" w:rsidRDefault="00174C0A" w:rsidP="00174C0A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E415E7" w:rsidRDefault="00174C0A" w:rsidP="00D547C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174C0A" w:rsidRPr="003E1467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:rsidR="00174C0A" w:rsidRPr="003E1467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pl-PL"/>
        </w:rPr>
      </w:pP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lastRenderedPageBreak/>
        <w:t>N A P O M E N E: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174C0A" w:rsidRPr="00F85C3B" w:rsidRDefault="00174C0A" w:rsidP="00174C0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174C0A" w:rsidRPr="00F85C3B" w:rsidRDefault="00174C0A" w:rsidP="00174C0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 w:rsidR="00C81319"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/20</w:t>
      </w:r>
      <w:r w:rsidR="00C81319">
        <w:rPr>
          <w:rFonts w:ascii="Verdana" w:eastAsia="Times New Roman" w:hAnsi="Verdana" w:cs="Arial"/>
          <w:color w:val="000000"/>
          <w:sz w:val="18"/>
          <w:szCs w:val="18"/>
          <w:lang w:val="pl-PL"/>
        </w:rPr>
        <w:t>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D65293" w:rsidRDefault="00174C0A" w:rsidP="00174C0A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174C0A" w:rsidRDefault="00174C0A" w:rsidP="00174C0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174C0A" w:rsidRPr="00F85C3B" w:rsidRDefault="00174C0A" w:rsidP="00174C0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174C0A" w:rsidRPr="00F85C3B" w:rsidRDefault="00174C0A" w:rsidP="00174C0A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174C0A" w:rsidRPr="00F85C3B" w:rsidRDefault="00174C0A" w:rsidP="00174C0A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="00C81319"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174C0A" w:rsidRPr="00F85C3B" w:rsidRDefault="00174C0A" w:rsidP="00174C0A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174C0A" w:rsidRPr="00F85C3B" w:rsidRDefault="00174C0A" w:rsidP="00174C0A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675A8" w:rsidRDefault="00174C0A" w:rsidP="00487ED5">
      <w:pPr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</w:t>
      </w:r>
      <w:r w:rsidR="00F675A8"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5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 xml:space="preserve">Delegat – </w:t>
      </w:r>
      <w:r w:rsidR="00F675A8"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2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 xml:space="preserve">Pomoćne sudije – </w:t>
      </w:r>
      <w:r w:rsidR="00F675A8"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1.5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</w:t>
      </w:r>
      <w:r w:rsidR="00F675A8"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isplaćuju pre početka utakmice.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Službena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lica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imaju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pravo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na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putne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troškove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prema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odredbama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u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Propozicijama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takmičenja</w:t>
      </w:r>
      <w:r w:rsid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nadležne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lige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,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bez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dnevnice</w:t>
      </w:r>
      <w:r w:rsidR="00F675A8" w:rsidRPr="00F675A8">
        <w:rPr>
          <w:rFonts w:ascii="Verdana" w:eastAsia="Times New Roman" w:hAnsi="Verdana" w:cs="Arial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174C0A" w:rsidRPr="00F85C3B" w:rsidRDefault="00174C0A" w:rsidP="00174C0A">
      <w:pPr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174C0A" w:rsidRPr="00F85C3B" w:rsidRDefault="00174C0A" w:rsidP="00174C0A">
      <w:pPr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174C0A" w:rsidRPr="00F85C3B" w:rsidRDefault="00174C0A" w:rsidP="00174C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174C0A" w:rsidRPr="00F675A8" w:rsidRDefault="00174C0A" w:rsidP="000D334A">
      <w:pPr>
        <w:numPr>
          <w:ilvl w:val="0"/>
          <w:numId w:val="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F675A8" w:rsidRPr="00F675A8" w:rsidRDefault="00F675A8" w:rsidP="00F675A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174C0A" w:rsidRPr="00F85C3B" w:rsidRDefault="00174C0A" w:rsidP="00174C0A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 w:rsid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MRL Centar</w:t>
      </w:r>
    </w:p>
    <w:p w:rsidR="000D3FBE" w:rsidRDefault="00174C0A" w:rsidP="00F675A8">
      <w:pPr>
        <w:spacing w:after="0" w:line="240" w:lineRule="auto"/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 w:rsidR="00810183" w:rsidRPr="0081018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F675A8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5570BC"/>
    <w:multiLevelType w:val="hybridMultilevel"/>
    <w:tmpl w:val="F99EDC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174C0A"/>
    <w:rsid w:val="007C2840"/>
    <w:rsid w:val="00810183"/>
    <w:rsid w:val="00C81319"/>
    <w:rsid w:val="00D524B7"/>
    <w:rsid w:val="00D547CD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E2BB"/>
  <w15:chartTrackingRefBased/>
  <w15:docId w15:val="{9711B7D3-B53E-4E95-9FE3-8C8F63B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4C0A"/>
    <w:rPr>
      <w:b/>
      <w:bCs/>
    </w:rPr>
  </w:style>
  <w:style w:type="paragraph" w:styleId="ListParagraph">
    <w:name w:val="List Paragraph"/>
    <w:basedOn w:val="Normal"/>
    <w:uiPriority w:val="34"/>
    <w:qFormat/>
    <w:rsid w:val="00174C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4</cp:revision>
  <dcterms:created xsi:type="dcterms:W3CDTF">2023-05-11T13:57:00Z</dcterms:created>
  <dcterms:modified xsi:type="dcterms:W3CDTF">2023-05-11T14:16:00Z</dcterms:modified>
</cp:coreProperties>
</file>